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2270760" cy="307975"/>
            <wp:effectExtent l="0" t="0" r="15240" b="15875"/>
            <wp:docPr id="19" name="图片 1" descr="说明: id:21474952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" descr="说明: id:2147495241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7076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36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2" name="图片 20" descr="说明: id:21474954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0" descr="说明: id:2147495429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 w:eastAsia="方正仿宋_GBK"/>
        </w:rPr>
        <w:t>用图形来理解分数乘整数的意义是必要的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要在计算前充分感知涂图形的过程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为后面计算打下基础。有了前几节课的铺垫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学生在计算过程中没有多大的错误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说明了学生对算理的理解比较清晰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很多学生对约分还是做得比较好的。</w:t>
      </w:r>
    </w:p>
    <w:p>
      <w:pPr>
        <w:spacing w:line="306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 w:eastAsia="方正仿宋_GBK"/>
        </w:rPr>
        <w:t>我调整了教学模式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让学生先学后教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课堂上学生讨论明白了</w:t>
      </w:r>
      <w:r>
        <w:rPr>
          <w:rFonts w:ascii="方正仿宋_GBK" w:hAnsi="方正仿宋_GBK"/>
        </w:rPr>
        <w:t>:</w:t>
      </w:r>
      <w:r>
        <w:rPr>
          <w:rFonts w:hint="eastAsia" w:eastAsia="方正仿宋_GBK"/>
        </w:rPr>
        <w:t>谁是单位“</w:t>
      </w:r>
      <w:r>
        <w:t>1</w:t>
      </w:r>
      <w:r>
        <w:rPr>
          <w:rFonts w:hint="eastAsia" w:eastAsia="方正仿宋_GBK"/>
        </w:rPr>
        <w:t>”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单位“</w:t>
      </w:r>
      <w:r>
        <w:t>1</w:t>
      </w:r>
      <w:r>
        <w:rPr>
          <w:rFonts w:hint="eastAsia" w:eastAsia="方正仿宋_GBK"/>
        </w:rPr>
        <w:t>”已知的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用乘法计算</w:t>
      </w:r>
      <w:r>
        <w:rPr>
          <w:rFonts w:ascii="方正仿宋_GBK" w:hAnsi="方正仿宋_GBK"/>
        </w:rPr>
        <w:t>(</w:t>
      </w:r>
      <w:r>
        <w:rPr>
          <w:rFonts w:hint="eastAsia" w:eastAsia="方正仿宋_GBK"/>
        </w:rPr>
        <w:t>虽然这部分知识目前没有涉及</w:t>
      </w:r>
      <w:r>
        <w:rPr>
          <w:rFonts w:ascii="方正仿宋_GBK" w:hAnsi="方正仿宋_GBK"/>
        </w:rPr>
        <w:t>),</w:t>
      </w:r>
      <w:r>
        <w:rPr>
          <w:rFonts w:hint="eastAsia" w:eastAsia="方正仿宋_GBK"/>
        </w:rPr>
        <w:t>我认为适当渗透有利今后的教学。</w:t>
      </w:r>
    </w:p>
    <w:p>
      <w:pPr>
        <w:spacing w:line="306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 w:eastAsia="方正仿宋_GBK"/>
        </w:rPr>
        <w:t>以小组合作为主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充分发挥了学生的团队合作精神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学生在合作讨论中得到不同程度的发展。</w:t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AF791F"/>
    <w:rsid w:val="17AF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2018-08-15T08:49:00Z</dcterms:created>
  <dc:creator>123</dc:creator>
  <cp:lastModifiedBy>123</cp:lastModifiedBy>
  <dcterms:modified xsi:type="dcterms:W3CDTF">2018-08-15T08:49:49Z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